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84F28" w:rsidRPr="00484F28" w:rsidRDefault="00484F28" w:rsidP="00484F28">
      <w:pPr>
        <w:spacing w:before="100" w:beforeAutospacing="1" w:after="240" w:line="240" w:lineRule="auto"/>
        <w:outlineLvl w:val="2"/>
        <w:rPr>
          <w:rFonts w:ascii="Arial" w:eastAsia="Times New Roman" w:hAnsi="Arial" w:cs="Arial"/>
          <w:color w:val="000000"/>
          <w:spacing w:val="12"/>
          <w:sz w:val="23"/>
          <w:szCs w:val="23"/>
          <w:lang w:eastAsia="de-DE"/>
        </w:rPr>
      </w:pPr>
      <w:r w:rsidRPr="00484F28">
        <w:rPr>
          <w:rFonts w:ascii="Arial" w:eastAsia="Times New Roman" w:hAnsi="Arial" w:cs="Arial"/>
          <w:color w:val="000000"/>
          <w:spacing w:val="12"/>
          <w:sz w:val="23"/>
          <w:szCs w:val="23"/>
          <w:lang w:eastAsia="de-DE"/>
        </w:rPr>
        <w:t>Produktneuheit</w:t>
      </w:r>
    </w:p>
    <w:p w:rsidR="00484F28" w:rsidRPr="00484F28" w:rsidRDefault="00484F28" w:rsidP="00484F28">
      <w:pPr>
        <w:spacing w:after="150" w:line="240" w:lineRule="auto"/>
        <w:jc w:val="right"/>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24.08.2021</w:t>
      </w:r>
    </w:p>
    <w:p w:rsidR="00484F28" w:rsidRDefault="00484F28" w:rsidP="00484F28">
      <w:pPr>
        <w:spacing w:before="150" w:after="150" w:line="240" w:lineRule="auto"/>
        <w:outlineLvl w:val="0"/>
        <w:rPr>
          <w:rFonts w:ascii="Arial" w:eastAsia="Times New Roman" w:hAnsi="Arial" w:cs="Arial"/>
          <w:color w:val="000000"/>
          <w:spacing w:val="12"/>
          <w:kern w:val="36"/>
          <w:sz w:val="33"/>
          <w:szCs w:val="33"/>
          <w:lang w:eastAsia="de-DE"/>
        </w:rPr>
      </w:pPr>
      <w:proofErr w:type="spellStart"/>
      <w:r w:rsidRPr="00484F28">
        <w:rPr>
          <w:rFonts w:ascii="Arial" w:eastAsia="Times New Roman" w:hAnsi="Arial" w:cs="Arial"/>
          <w:color w:val="000000"/>
          <w:spacing w:val="12"/>
          <w:kern w:val="36"/>
          <w:sz w:val="33"/>
          <w:szCs w:val="33"/>
          <w:lang w:eastAsia="de-DE"/>
        </w:rPr>
        <w:t>Formhand</w:t>
      </w:r>
      <w:proofErr w:type="spellEnd"/>
      <w:r w:rsidRPr="00484F28">
        <w:rPr>
          <w:rFonts w:ascii="Arial" w:eastAsia="Times New Roman" w:hAnsi="Arial" w:cs="Arial"/>
          <w:color w:val="000000"/>
          <w:spacing w:val="12"/>
          <w:kern w:val="36"/>
          <w:sz w:val="33"/>
          <w:szCs w:val="33"/>
          <w:lang w:eastAsia="de-DE"/>
        </w:rPr>
        <w:t xml:space="preserve"> Greifmodul FH-R150</w:t>
      </w:r>
    </w:p>
    <w:p w:rsidR="00484F28" w:rsidRPr="00484F28" w:rsidRDefault="00484F28" w:rsidP="00484F28">
      <w:pPr>
        <w:spacing w:before="150" w:after="150" w:line="240" w:lineRule="auto"/>
        <w:outlineLvl w:val="0"/>
        <w:rPr>
          <w:rFonts w:ascii="Arial" w:eastAsia="Times New Roman" w:hAnsi="Arial" w:cs="Arial"/>
          <w:color w:val="000000"/>
          <w:spacing w:val="12"/>
          <w:kern w:val="36"/>
          <w:sz w:val="33"/>
          <w:szCs w:val="33"/>
          <w:lang w:eastAsia="de-DE"/>
        </w:rPr>
      </w:pPr>
    </w:p>
    <w:p w:rsidR="00484F28" w:rsidRDefault="00484F28" w:rsidP="00484F28">
      <w:pPr>
        <w:spacing w:line="240" w:lineRule="auto"/>
        <w:rPr>
          <w:rFonts w:ascii="Arial" w:eastAsia="Times New Roman" w:hAnsi="Arial" w:cs="Arial"/>
          <w:color w:val="000000"/>
          <w:sz w:val="23"/>
          <w:szCs w:val="23"/>
          <w:lang w:eastAsia="de-DE"/>
        </w:rPr>
      </w:pPr>
      <w:r w:rsidRPr="00484F28">
        <w:rPr>
          <w:rFonts w:ascii="Arial" w:eastAsia="Times New Roman" w:hAnsi="Arial" w:cs="Arial"/>
          <w:noProof/>
          <w:color w:val="000000"/>
          <w:sz w:val="23"/>
          <w:szCs w:val="23"/>
          <w:lang w:eastAsia="de-DE"/>
        </w:rPr>
        <w:drawing>
          <wp:inline distT="0" distB="0" distL="0" distR="0" wp14:anchorId="2A119BFE" wp14:editId="7293205A">
            <wp:extent cx="6041752" cy="967196"/>
            <wp:effectExtent l="0" t="0" r="0" b="4445"/>
            <wp:docPr id="7" name="Bild 7" descr="FORMHAND Automation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RMHAND Automation GmbH">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76505" cy="1004777"/>
                    </a:xfrm>
                    <a:prstGeom prst="rect">
                      <a:avLst/>
                    </a:prstGeom>
                    <a:noFill/>
                    <a:ln>
                      <a:noFill/>
                    </a:ln>
                  </pic:spPr>
                </pic:pic>
              </a:graphicData>
            </a:graphic>
          </wp:inline>
        </w:drawing>
      </w:r>
    </w:p>
    <w:p w:rsidR="00484F28" w:rsidRPr="00484F28" w:rsidRDefault="00484F28" w:rsidP="00484F28">
      <w:pPr>
        <w:spacing w:line="240" w:lineRule="auto"/>
        <w:rPr>
          <w:rFonts w:ascii="Arial" w:eastAsia="Times New Roman" w:hAnsi="Arial" w:cs="Arial"/>
          <w:color w:val="000000"/>
          <w:sz w:val="23"/>
          <w:szCs w:val="23"/>
          <w:lang w:eastAsia="de-DE"/>
        </w:rPr>
      </w:pPr>
    </w:p>
    <w:p w:rsid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noProof/>
          <w:color w:val="000000"/>
          <w:sz w:val="23"/>
          <w:szCs w:val="23"/>
          <w:lang w:eastAsia="de-DE"/>
        </w:rPr>
        <w:drawing>
          <wp:inline distT="0" distB="0" distL="0" distR="0" wp14:anchorId="009A270F" wp14:editId="434FEC04">
            <wp:extent cx="4914900" cy="2764631"/>
            <wp:effectExtent l="0" t="0" r="0" b="0"/>
            <wp:docPr id="8" name="Bild 8" descr="FH-R150 greift Ananas, porös und unstrukturierte Ober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R150 greift Ananas, porös und unstrukturierte Oberfläch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1239" cy="2779447"/>
                    </a:xfrm>
                    <a:prstGeom prst="rect">
                      <a:avLst/>
                    </a:prstGeom>
                    <a:noFill/>
                    <a:ln>
                      <a:noFill/>
                    </a:ln>
                  </pic:spPr>
                </pic:pic>
              </a:graphicData>
            </a:graphic>
          </wp:inline>
        </w:drawing>
      </w:r>
    </w:p>
    <w:p w:rsid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FH-R150 greift Ananas, porös und unstrukturierte Oberfläche</w:t>
      </w:r>
    </w:p>
    <w:p w:rsidR="00484F28" w:rsidRP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
    <w:p w:rsid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noProof/>
          <w:color w:val="000000"/>
          <w:sz w:val="23"/>
          <w:szCs w:val="23"/>
          <w:lang w:eastAsia="de-DE"/>
        </w:rPr>
        <w:drawing>
          <wp:inline distT="0" distB="0" distL="0" distR="0" wp14:anchorId="34D91E60" wp14:editId="6097D80B">
            <wp:extent cx="4949370" cy="2784021"/>
            <wp:effectExtent l="0" t="0" r="3810" b="0"/>
            <wp:docPr id="9" name="Bild 9" descr="FH-R150 greift Schuh, luftdurchlässig und biegeschlaffes Bau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H-R150 greift Schuh, luftdurchlässig und biegeschlaffes Baut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80819" cy="2801711"/>
                    </a:xfrm>
                    <a:prstGeom prst="rect">
                      <a:avLst/>
                    </a:prstGeom>
                    <a:noFill/>
                    <a:ln>
                      <a:noFill/>
                    </a:ln>
                  </pic:spPr>
                </pic:pic>
              </a:graphicData>
            </a:graphic>
          </wp:inline>
        </w:drawing>
      </w:r>
    </w:p>
    <w:p w:rsidR="00484F28" w:rsidRP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FH-R150 greift Schuh, luftdurchlässig und biegeschlaffes Bauteil</w:t>
      </w:r>
    </w:p>
    <w:p w:rsid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noProof/>
          <w:color w:val="000000"/>
          <w:sz w:val="23"/>
          <w:szCs w:val="23"/>
          <w:lang w:eastAsia="de-DE"/>
        </w:rPr>
        <w:lastRenderedPageBreak/>
        <w:drawing>
          <wp:inline distT="0" distB="0" distL="0" distR="0" wp14:anchorId="086F1E00" wp14:editId="495F012F">
            <wp:extent cx="4906735" cy="2760039"/>
            <wp:effectExtent l="0" t="0" r="8255" b="2540"/>
            <wp:docPr id="10" name="Bild 10" descr="FH-R150: Fresh Innovation, komplex geformtes Baut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H-R150: Fresh Innovation, komplex geformtes Bautei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4926385" cy="2771092"/>
                    </a:xfrm>
                    <a:prstGeom prst="rect">
                      <a:avLst/>
                    </a:prstGeom>
                    <a:noFill/>
                    <a:ln>
                      <a:noFill/>
                    </a:ln>
                  </pic:spPr>
                </pic:pic>
              </a:graphicData>
            </a:graphic>
          </wp:inline>
        </w:drawing>
      </w:r>
    </w:p>
    <w:p w:rsid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FH-R150: Fresh Innovation, komplex geformtes Bauteil</w:t>
      </w:r>
    </w:p>
    <w:p w:rsidR="00484F28" w:rsidRP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
    <w:p w:rsid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noProof/>
          <w:color w:val="000000"/>
          <w:sz w:val="23"/>
          <w:szCs w:val="23"/>
          <w:lang w:eastAsia="de-DE"/>
        </w:rPr>
        <w:drawing>
          <wp:inline distT="0" distB="0" distL="0" distR="0" wp14:anchorId="29DE8BCE" wp14:editId="57A11D48">
            <wp:extent cx="4918982" cy="2766927"/>
            <wp:effectExtent l="0" t="0" r="0" b="0"/>
            <wp:docPr id="11" name="Bild 11" descr="FH-R150 auch als Klemm- oder Spannmod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H-R150 auch als Klemm- oder Spannmodu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4944525" cy="2781295"/>
                    </a:xfrm>
                    <a:prstGeom prst="rect">
                      <a:avLst/>
                    </a:prstGeom>
                    <a:noFill/>
                    <a:ln>
                      <a:noFill/>
                    </a:ln>
                  </pic:spPr>
                </pic:pic>
              </a:graphicData>
            </a:graphic>
          </wp:inline>
        </w:drawing>
      </w:r>
    </w:p>
    <w:p w:rsidR="00484F28" w:rsidRP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FH-R150 auch als Klemm- oder Spannmodul</w:t>
      </w:r>
    </w:p>
    <w:p w:rsidR="00484F28" w:rsidRPr="00484F28" w:rsidRDefault="00484F28" w:rsidP="00484F28">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484F28">
        <w:rPr>
          <w:rFonts w:ascii="Arial" w:eastAsia="Times New Roman" w:hAnsi="Arial" w:cs="Arial"/>
          <w:noProof/>
          <w:color w:val="000000"/>
          <w:sz w:val="23"/>
          <w:szCs w:val="23"/>
          <w:lang w:eastAsia="de-DE"/>
        </w:rPr>
        <w:lastRenderedPageBreak/>
        <w:drawing>
          <wp:inline distT="0" distB="0" distL="0" distR="0" wp14:anchorId="59A61698" wp14:editId="20DCA0BF">
            <wp:extent cx="5407862" cy="3041922"/>
            <wp:effectExtent l="0" t="0" r="2540" b="6350"/>
            <wp:docPr id="12" name="Bild 12" descr="FH-R150: Stark und flexibel in der Blechverarbeitung, konkav oder konvex geformte - Nur Ein Grei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H-R150: Stark und flexibel in der Blechverarbeitung, konkav oder konvex geformte - Nur Ein Greif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5436906" cy="3058259"/>
                    </a:xfrm>
                    <a:prstGeom prst="rect">
                      <a:avLst/>
                    </a:prstGeom>
                    <a:noFill/>
                    <a:ln>
                      <a:noFill/>
                    </a:ln>
                  </pic:spPr>
                </pic:pic>
              </a:graphicData>
            </a:graphic>
          </wp:inline>
        </w:drawing>
      </w:r>
      <w:r w:rsidRPr="00484F28">
        <w:rPr>
          <w:rFonts w:ascii="Arial" w:eastAsia="Times New Roman" w:hAnsi="Arial" w:cs="Arial"/>
          <w:color w:val="000000"/>
          <w:sz w:val="23"/>
          <w:szCs w:val="23"/>
          <w:lang w:eastAsia="de-DE"/>
        </w:rPr>
        <w:t>FH-R150: Stark und flexibel in der Blechverarbeitung, konkav oder konvex geformte - Nur Ein Greifer</w:t>
      </w:r>
    </w:p>
    <w:p w:rsidR="00484F28" w:rsidRPr="00484F28" w:rsidRDefault="00484F28" w:rsidP="00484F28">
      <w:pPr>
        <w:spacing w:line="240" w:lineRule="auto"/>
        <w:jc w:val="center"/>
        <w:rPr>
          <w:rFonts w:ascii="Arial" w:eastAsia="Times New Roman" w:hAnsi="Arial" w:cs="Arial"/>
          <w:color w:val="000000"/>
          <w:sz w:val="23"/>
          <w:szCs w:val="23"/>
          <w:lang w:eastAsia="de-DE"/>
        </w:rPr>
      </w:pPr>
      <w:hyperlink r:id="rId12" w:anchor="1" w:history="1">
        <w:r w:rsidRPr="00484F28">
          <w:rPr>
            <w:rFonts w:ascii="Arial" w:eastAsia="Times New Roman" w:hAnsi="Arial" w:cs="Arial"/>
            <w:color w:val="E43117"/>
            <w:sz w:val="20"/>
            <w:szCs w:val="20"/>
            <w:u w:val="single"/>
            <w:shd w:val="clear" w:color="auto" w:fill="E43117"/>
            <w:lang w:eastAsia="de-DE"/>
          </w:rPr>
          <w:t>1</w:t>
        </w:r>
      </w:hyperlink>
      <w:hyperlink r:id="rId13" w:anchor="2" w:history="1">
        <w:r w:rsidRPr="00484F28">
          <w:rPr>
            <w:rFonts w:ascii="Arial" w:eastAsia="Times New Roman" w:hAnsi="Arial" w:cs="Arial"/>
            <w:color w:val="6B6B6B"/>
            <w:sz w:val="20"/>
            <w:szCs w:val="20"/>
            <w:u w:val="single"/>
            <w:shd w:val="clear" w:color="auto" w:fill="6B6B6B"/>
            <w:lang w:eastAsia="de-DE"/>
          </w:rPr>
          <w:t>2</w:t>
        </w:r>
      </w:hyperlink>
      <w:hyperlink r:id="rId14" w:anchor="3" w:history="1">
        <w:r w:rsidRPr="00484F28">
          <w:rPr>
            <w:rFonts w:ascii="Arial" w:eastAsia="Times New Roman" w:hAnsi="Arial" w:cs="Arial"/>
            <w:color w:val="6B6B6B"/>
            <w:sz w:val="20"/>
            <w:szCs w:val="20"/>
            <w:u w:val="single"/>
            <w:shd w:val="clear" w:color="auto" w:fill="6B6B6B"/>
            <w:lang w:eastAsia="de-DE"/>
          </w:rPr>
          <w:t>3</w:t>
        </w:r>
      </w:hyperlink>
      <w:hyperlink r:id="rId15" w:anchor="4" w:history="1">
        <w:r w:rsidRPr="00484F28">
          <w:rPr>
            <w:rFonts w:ascii="Arial" w:eastAsia="Times New Roman" w:hAnsi="Arial" w:cs="Arial"/>
            <w:color w:val="6B6B6B"/>
            <w:sz w:val="20"/>
            <w:szCs w:val="20"/>
            <w:u w:val="single"/>
            <w:shd w:val="clear" w:color="auto" w:fill="6B6B6B"/>
            <w:lang w:eastAsia="de-DE"/>
          </w:rPr>
          <w:t>4</w:t>
        </w:r>
      </w:hyperlink>
      <w:hyperlink r:id="rId16" w:anchor="5" w:history="1">
        <w:r w:rsidRPr="00484F28">
          <w:rPr>
            <w:rFonts w:ascii="Arial" w:eastAsia="Times New Roman" w:hAnsi="Arial" w:cs="Arial"/>
            <w:color w:val="6B6B6B"/>
            <w:sz w:val="20"/>
            <w:szCs w:val="20"/>
            <w:u w:val="single"/>
            <w:shd w:val="clear" w:color="auto" w:fill="6B6B6B"/>
            <w:lang w:eastAsia="de-DE"/>
          </w:rPr>
          <w:t>5</w:t>
        </w:r>
      </w:hyperlink>
    </w:p>
    <w:p w:rsidR="00484F28" w:rsidRDefault="00484F28" w:rsidP="00484F28">
      <w:pPr>
        <w:spacing w:line="240" w:lineRule="auto"/>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Das Greifmodul FH-R150 ist unser Allrounder.</w:t>
      </w:r>
      <w:r w:rsidRPr="00484F28">
        <w:rPr>
          <w:rFonts w:ascii="Arial" w:eastAsia="Times New Roman" w:hAnsi="Arial" w:cs="Arial"/>
          <w:color w:val="000000"/>
          <w:sz w:val="23"/>
          <w:szCs w:val="23"/>
          <w:lang w:eastAsia="de-DE"/>
        </w:rPr>
        <w:br/>
        <w:t>Es besteht aus einem Rahmen und einem Greifkissen.</w:t>
      </w:r>
      <w:r w:rsidRPr="00484F28">
        <w:rPr>
          <w:rFonts w:ascii="Arial" w:eastAsia="Times New Roman" w:hAnsi="Arial" w:cs="Arial"/>
          <w:color w:val="000000"/>
          <w:sz w:val="23"/>
          <w:szCs w:val="23"/>
          <w:lang w:eastAsia="de-DE"/>
        </w:rPr>
        <w:br/>
        <w:t>Das Formhand-Greifkissen greift nahezu jedes Objekt.</w:t>
      </w:r>
      <w:r w:rsidRPr="00484F28">
        <w:rPr>
          <w:rFonts w:ascii="Arial" w:eastAsia="Times New Roman" w:hAnsi="Arial" w:cs="Arial"/>
          <w:color w:val="000000"/>
          <w:sz w:val="23"/>
          <w:szCs w:val="23"/>
          <w:lang w:eastAsia="de-DE"/>
        </w:rPr>
        <w:br/>
        <w:t>Mit seinem 150mm Durchmesser gelingt es ihm, mehrere unterschiedliche und komplexe Objekte zu greifen, indem sich das Greifmodul an die Geometrie und Oberfläche der Bauteile lückenlos anschmiegt.</w:t>
      </w:r>
      <w:r w:rsidRPr="00484F28">
        <w:rPr>
          <w:rFonts w:ascii="Arial" w:eastAsia="Times New Roman" w:hAnsi="Arial" w:cs="Arial"/>
          <w:color w:val="000000"/>
          <w:sz w:val="23"/>
          <w:szCs w:val="23"/>
          <w:lang w:eastAsia="de-DE"/>
        </w:rPr>
        <w:br/>
      </w:r>
      <w:r w:rsidRPr="00484F28">
        <w:rPr>
          <w:rFonts w:ascii="Arial" w:eastAsia="Times New Roman" w:hAnsi="Arial" w:cs="Arial"/>
          <w:color w:val="000000"/>
          <w:sz w:val="23"/>
          <w:szCs w:val="23"/>
          <w:lang w:eastAsia="de-DE"/>
        </w:rPr>
        <w:br/>
        <w:t>Die Magie steckt dabei im blauen Kissen: Es ist mit einem frei beweglichen Granulat gefüllt. Beim Greifen passt sich das Greifkissen dem Objekt an und schafft dadurch ein abgedichtetes System.</w:t>
      </w:r>
      <w:r w:rsidRPr="00484F28">
        <w:rPr>
          <w:rFonts w:ascii="Arial" w:eastAsia="Times New Roman" w:hAnsi="Arial" w:cs="Arial"/>
          <w:color w:val="000000"/>
          <w:sz w:val="23"/>
          <w:szCs w:val="23"/>
          <w:lang w:eastAsia="de-DE"/>
        </w:rPr>
        <w:br/>
        <w:t>Auf diese Formanpassung folgt die Evakuierung des runden Greifkissens, welches sich dadurch formschließend an die Oberfläche anpasst. Beim Greifen wird die Greifkraft auf die gesamte abgedeckte Oberfläche des zu greifenden Objekts übertragen, was bei der geringen Druckdifferenz sowohl zu einem schonenden Objekthandling führt, als auch bei kleiner Größe eine Nutzlast von 8kg ermöglicht.</w:t>
      </w:r>
      <w:r w:rsidRPr="00484F28">
        <w:rPr>
          <w:rFonts w:ascii="Arial" w:eastAsia="Times New Roman" w:hAnsi="Arial" w:cs="Arial"/>
          <w:color w:val="000000"/>
          <w:sz w:val="23"/>
          <w:szCs w:val="23"/>
          <w:lang w:eastAsia="de-DE"/>
        </w:rPr>
        <w:br/>
      </w:r>
      <w:r w:rsidRPr="00484F28">
        <w:rPr>
          <w:rFonts w:ascii="Arial" w:eastAsia="Times New Roman" w:hAnsi="Arial" w:cs="Arial"/>
          <w:color w:val="000000"/>
          <w:sz w:val="23"/>
          <w:szCs w:val="23"/>
          <w:lang w:eastAsia="de-DE"/>
        </w:rPr>
        <w:br/>
        <w:t>Andere Unternehmen setzen Formhand-Module in ihren Anlagen bspw. als universelle Greifer oder Klemmelemente ein, um sich zusätzliche Kosten durch Sondergreifer und Rüstzeiten zu sparen.</w:t>
      </w:r>
      <w:r w:rsidRPr="00484F28">
        <w:rPr>
          <w:rFonts w:ascii="Arial" w:eastAsia="Times New Roman" w:hAnsi="Arial" w:cs="Arial"/>
          <w:color w:val="000000"/>
          <w:sz w:val="23"/>
          <w:szCs w:val="23"/>
          <w:lang w:eastAsia="de-DE"/>
        </w:rPr>
        <w:br/>
      </w:r>
      <w:r w:rsidRPr="00484F28">
        <w:rPr>
          <w:rFonts w:ascii="Arial" w:eastAsia="Times New Roman" w:hAnsi="Arial" w:cs="Arial"/>
          <w:color w:val="000000"/>
          <w:sz w:val="23"/>
          <w:szCs w:val="23"/>
          <w:lang w:eastAsia="de-DE"/>
        </w:rPr>
        <w:br/>
        <w:t>Das Greifkissen lässt sich mit unterschiedlichen Granulaten befüllen und ist hierdurch anwendungsspezifisch anpassbar.</w:t>
      </w:r>
      <w:r w:rsidRPr="00484F28">
        <w:rPr>
          <w:rFonts w:ascii="Arial" w:eastAsia="Times New Roman" w:hAnsi="Arial" w:cs="Arial"/>
          <w:color w:val="000000"/>
          <w:sz w:val="23"/>
          <w:szCs w:val="23"/>
          <w:lang w:eastAsia="de-DE"/>
        </w:rPr>
        <w:br/>
        <w:t>Sollten Sie dennoch einmal Anpassungen vornehmen wollen, ist das Greifkissen mit einem Schnellverschluss am Rahmenmodul befestigt und kann hierdurch schnell gewechselt werden.</w:t>
      </w:r>
    </w:p>
    <w:p w:rsidR="00484F28" w:rsidRDefault="00484F28" w:rsidP="00484F28">
      <w:pPr>
        <w:spacing w:line="240" w:lineRule="auto"/>
        <w:rPr>
          <w:rFonts w:ascii="Arial" w:eastAsia="Times New Roman" w:hAnsi="Arial" w:cs="Arial"/>
          <w:color w:val="000000"/>
          <w:sz w:val="23"/>
          <w:szCs w:val="23"/>
          <w:lang w:eastAsia="de-DE"/>
        </w:rPr>
      </w:pPr>
    </w:p>
    <w:p w:rsidR="00484F28" w:rsidRDefault="00484F28" w:rsidP="00484F28">
      <w:pPr>
        <w:spacing w:line="240" w:lineRule="auto"/>
        <w:rPr>
          <w:rFonts w:ascii="Arial" w:eastAsia="Times New Roman" w:hAnsi="Arial" w:cs="Arial"/>
          <w:color w:val="000000"/>
          <w:sz w:val="23"/>
          <w:szCs w:val="23"/>
          <w:lang w:eastAsia="de-DE"/>
        </w:rPr>
      </w:pPr>
    </w:p>
    <w:p w:rsidR="00484F28" w:rsidRPr="00484F28" w:rsidRDefault="00484F28" w:rsidP="00484F28">
      <w:pPr>
        <w:spacing w:line="240" w:lineRule="auto"/>
        <w:rPr>
          <w:rFonts w:ascii="Arial" w:eastAsia="Times New Roman" w:hAnsi="Arial" w:cs="Arial"/>
          <w:color w:val="000000"/>
          <w:sz w:val="23"/>
          <w:szCs w:val="23"/>
          <w:lang w:eastAsia="de-DE"/>
        </w:rPr>
      </w:pPr>
    </w:p>
    <w:p w:rsidR="00484F28" w:rsidRPr="00484F28" w:rsidRDefault="00484F28" w:rsidP="00484F28">
      <w:pPr>
        <w:spacing w:before="150" w:after="150" w:line="240" w:lineRule="auto"/>
        <w:outlineLvl w:val="1"/>
        <w:rPr>
          <w:rFonts w:ascii="Arial" w:eastAsia="Times New Roman" w:hAnsi="Arial" w:cs="Arial"/>
          <w:color w:val="000000"/>
          <w:spacing w:val="12"/>
          <w:sz w:val="30"/>
          <w:szCs w:val="30"/>
          <w:lang w:eastAsia="de-DE"/>
        </w:rPr>
      </w:pPr>
      <w:r w:rsidRPr="00484F28">
        <w:rPr>
          <w:rFonts w:ascii="Arial" w:eastAsia="Times New Roman" w:hAnsi="Arial" w:cs="Arial"/>
          <w:color w:val="000000"/>
          <w:spacing w:val="12"/>
          <w:sz w:val="30"/>
          <w:szCs w:val="30"/>
          <w:lang w:eastAsia="de-DE"/>
        </w:rPr>
        <w:lastRenderedPageBreak/>
        <w:t> Ansprechpartner</w:t>
      </w:r>
    </w:p>
    <w:p w:rsidR="00484F28" w:rsidRPr="00484F28" w:rsidRDefault="00484F28" w:rsidP="00484F28">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 xml:space="preserve">Herr Christian </w:t>
      </w:r>
      <w:proofErr w:type="spellStart"/>
      <w:r w:rsidRPr="00484F28">
        <w:rPr>
          <w:rFonts w:ascii="Arial" w:eastAsia="Times New Roman" w:hAnsi="Arial" w:cs="Arial"/>
          <w:color w:val="000000"/>
          <w:sz w:val="23"/>
          <w:szCs w:val="23"/>
          <w:lang w:eastAsia="de-DE"/>
        </w:rPr>
        <w:t>Löchte</w:t>
      </w:r>
      <w:proofErr w:type="spellEnd"/>
    </w:p>
    <w:p w:rsidR="00484F28" w:rsidRPr="00484F28" w:rsidRDefault="00484F28" w:rsidP="00484F28">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 +49 531 7938 96-33</w:t>
      </w:r>
    </w:p>
    <w:p w:rsidR="00484F28" w:rsidRPr="00484F28" w:rsidRDefault="00484F28" w:rsidP="00484F28">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7" w:history="1">
        <w:r w:rsidRPr="00484F28">
          <w:rPr>
            <w:rFonts w:ascii="Arial" w:eastAsia="Times New Roman" w:hAnsi="Arial" w:cs="Arial"/>
            <w:color w:val="000000"/>
            <w:sz w:val="23"/>
            <w:szCs w:val="23"/>
            <w:u w:val="single"/>
            <w:lang w:eastAsia="de-DE"/>
          </w:rPr>
          <w:t>c.loechte@formhand.de</w:t>
        </w:r>
      </w:hyperlink>
    </w:p>
    <w:p w:rsidR="00484F28" w:rsidRPr="00484F28" w:rsidRDefault="00484F28" w:rsidP="00484F28">
      <w:pPr>
        <w:spacing w:line="240" w:lineRule="auto"/>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Halle 1 – Stand 1602-5</w:t>
      </w:r>
    </w:p>
    <w:p w:rsidR="00484F28" w:rsidRPr="00484F28" w:rsidRDefault="00484F28" w:rsidP="00484F28">
      <w:pPr>
        <w:spacing w:before="150" w:after="150" w:line="240" w:lineRule="auto"/>
        <w:outlineLvl w:val="1"/>
        <w:rPr>
          <w:rFonts w:ascii="Arial" w:eastAsia="Times New Roman" w:hAnsi="Arial" w:cs="Arial"/>
          <w:color w:val="000000"/>
          <w:spacing w:val="12"/>
          <w:sz w:val="30"/>
          <w:szCs w:val="30"/>
          <w:lang w:eastAsia="de-DE"/>
        </w:rPr>
      </w:pPr>
      <w:r w:rsidRPr="00484F28">
        <w:rPr>
          <w:rFonts w:ascii="Arial" w:eastAsia="Times New Roman" w:hAnsi="Arial" w:cs="Arial"/>
          <w:color w:val="000000"/>
          <w:spacing w:val="12"/>
          <w:sz w:val="30"/>
          <w:szCs w:val="30"/>
          <w:lang w:eastAsia="de-DE"/>
        </w:rPr>
        <w:t> Produktgruppe</w:t>
      </w:r>
    </w:p>
    <w:p w:rsidR="00484F28" w:rsidRPr="00484F28" w:rsidRDefault="00484F28" w:rsidP="00484F28">
      <w:pPr>
        <w:spacing w:line="240" w:lineRule="auto"/>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Greifer und Spannsysteme</w:t>
      </w:r>
    </w:p>
    <w:p w:rsidR="00484F28" w:rsidRPr="00484F28" w:rsidRDefault="00484F28" w:rsidP="00484F28">
      <w:pPr>
        <w:spacing w:line="240" w:lineRule="auto"/>
        <w:rPr>
          <w:rFonts w:ascii="Arial" w:eastAsia="Times New Roman" w:hAnsi="Arial" w:cs="Arial"/>
          <w:color w:val="000000"/>
          <w:sz w:val="23"/>
          <w:szCs w:val="23"/>
          <w:lang w:eastAsia="de-DE"/>
        </w:rPr>
      </w:pPr>
      <w:hyperlink r:id="rId18" w:tgtFrame="_blank" w:history="1">
        <w:r w:rsidRPr="00484F28">
          <w:rPr>
            <w:rFonts w:ascii="Arial" w:eastAsia="Times New Roman" w:hAnsi="Arial" w:cs="Arial"/>
            <w:color w:val="000000"/>
            <w:sz w:val="23"/>
            <w:szCs w:val="23"/>
            <w:u w:val="single"/>
            <w:lang w:eastAsia="de-DE"/>
          </w:rPr>
          <w:t>Zum Aussteller-Showroom</w:t>
        </w:r>
      </w:hyperlink>
    </w:p>
    <w:p w:rsidR="00484F28" w:rsidRPr="00484F28" w:rsidRDefault="00484F28" w:rsidP="00484F28">
      <w:pPr>
        <w:spacing w:before="150" w:after="150" w:line="240" w:lineRule="auto"/>
        <w:outlineLvl w:val="1"/>
        <w:rPr>
          <w:rFonts w:ascii="Arial" w:eastAsia="Times New Roman" w:hAnsi="Arial" w:cs="Arial"/>
          <w:color w:val="000000"/>
          <w:spacing w:val="12"/>
          <w:sz w:val="30"/>
          <w:szCs w:val="30"/>
          <w:lang w:eastAsia="de-DE"/>
        </w:rPr>
      </w:pPr>
      <w:r w:rsidRPr="00484F28">
        <w:rPr>
          <w:rFonts w:ascii="Arial" w:eastAsia="Times New Roman" w:hAnsi="Arial" w:cs="Arial"/>
          <w:color w:val="000000"/>
          <w:spacing w:val="12"/>
          <w:sz w:val="30"/>
          <w:szCs w:val="30"/>
          <w:lang w:eastAsia="de-DE"/>
        </w:rPr>
        <w:t> Kontakt</w:t>
      </w:r>
    </w:p>
    <w:p w:rsidR="00484F28" w:rsidRPr="00484F28" w:rsidRDefault="00484F28" w:rsidP="00484F28">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FORMHAND Automation GmbH</w:t>
      </w:r>
    </w:p>
    <w:p w:rsidR="00484F28" w:rsidRPr="00484F28" w:rsidRDefault="00484F28" w:rsidP="00484F28">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Arndtstraße 1-5</w:t>
      </w:r>
    </w:p>
    <w:p w:rsidR="00484F28" w:rsidRPr="00484F28" w:rsidRDefault="00484F28" w:rsidP="00484F28">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38118 Braunschweig</w:t>
      </w:r>
    </w:p>
    <w:p w:rsidR="00484F28" w:rsidRPr="00484F28" w:rsidRDefault="00484F28" w:rsidP="00484F28">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Deutschland</w:t>
      </w:r>
    </w:p>
    <w:p w:rsidR="00484F28" w:rsidRPr="00484F28" w:rsidRDefault="00484F28" w:rsidP="00484F28">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484F28">
        <w:rPr>
          <w:rFonts w:ascii="Arial" w:eastAsia="Times New Roman" w:hAnsi="Arial" w:cs="Arial"/>
          <w:color w:val="000000"/>
          <w:sz w:val="23"/>
          <w:szCs w:val="23"/>
          <w:lang w:eastAsia="de-DE"/>
        </w:rPr>
        <w:t> +49 531 7938 9630</w:t>
      </w:r>
    </w:p>
    <w:p w:rsidR="00484F28" w:rsidRPr="00484F28" w:rsidRDefault="00484F28" w:rsidP="00484F28">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9" w:history="1">
        <w:r w:rsidRPr="00484F28">
          <w:rPr>
            <w:rFonts w:ascii="Arial" w:eastAsia="Times New Roman" w:hAnsi="Arial" w:cs="Arial"/>
            <w:color w:val="000000"/>
            <w:sz w:val="23"/>
            <w:szCs w:val="23"/>
            <w:u w:val="single"/>
            <w:lang w:eastAsia="de-DE"/>
          </w:rPr>
          <w:t>info@formhand.de</w:t>
        </w:r>
      </w:hyperlink>
    </w:p>
    <w:p w:rsidR="00484F28" w:rsidRPr="00484F28" w:rsidRDefault="00484F28" w:rsidP="00484F28">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20" w:tgtFrame="_blank" w:history="1">
        <w:r w:rsidRPr="00484F28">
          <w:rPr>
            <w:rFonts w:ascii="Arial" w:eastAsia="Times New Roman" w:hAnsi="Arial" w:cs="Arial"/>
            <w:color w:val="000000"/>
            <w:sz w:val="23"/>
            <w:szCs w:val="23"/>
            <w:u w:val="single"/>
            <w:lang w:eastAsia="de-DE"/>
          </w:rPr>
          <w:t>www.formhand.de</w:t>
        </w:r>
      </w:hyperlink>
    </w:p>
    <w:p w:rsidR="009167F4" w:rsidRDefault="009167F4"/>
    <w:sectPr w:rsidR="009167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17E6B"/>
    <w:multiLevelType w:val="multilevel"/>
    <w:tmpl w:val="6032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B05E3D"/>
    <w:multiLevelType w:val="multilevel"/>
    <w:tmpl w:val="1FB6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7B2FFC"/>
    <w:multiLevelType w:val="multilevel"/>
    <w:tmpl w:val="21481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396B3D"/>
    <w:multiLevelType w:val="multilevel"/>
    <w:tmpl w:val="90C2C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28"/>
    <w:rsid w:val="00484F28"/>
    <w:rsid w:val="009167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57590"/>
  <w15:chartTrackingRefBased/>
  <w15:docId w15:val="{41772E64-E410-4F7A-B32E-B939EE90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7478736">
      <w:bodyDiv w:val="1"/>
      <w:marLeft w:val="0"/>
      <w:marRight w:val="0"/>
      <w:marTop w:val="0"/>
      <w:marBottom w:val="0"/>
      <w:divBdr>
        <w:top w:val="none" w:sz="0" w:space="0" w:color="auto"/>
        <w:left w:val="none" w:sz="0" w:space="0" w:color="auto"/>
        <w:bottom w:val="none" w:sz="0" w:space="0" w:color="auto"/>
        <w:right w:val="none" w:sz="0" w:space="0" w:color="auto"/>
      </w:divBdr>
      <w:divsChild>
        <w:div w:id="1658263444">
          <w:marLeft w:val="-225"/>
          <w:marRight w:val="-225"/>
          <w:marTop w:val="0"/>
          <w:marBottom w:val="0"/>
          <w:divBdr>
            <w:top w:val="none" w:sz="0" w:space="0" w:color="auto"/>
            <w:left w:val="none" w:sz="0" w:space="0" w:color="auto"/>
            <w:bottom w:val="none" w:sz="0" w:space="0" w:color="auto"/>
            <w:right w:val="none" w:sz="0" w:space="0" w:color="auto"/>
          </w:divBdr>
          <w:divsChild>
            <w:div w:id="188028952">
              <w:marLeft w:val="0"/>
              <w:marRight w:val="0"/>
              <w:marTop w:val="0"/>
              <w:marBottom w:val="0"/>
              <w:divBdr>
                <w:top w:val="none" w:sz="0" w:space="0" w:color="auto"/>
                <w:left w:val="none" w:sz="0" w:space="0" w:color="auto"/>
                <w:bottom w:val="none" w:sz="0" w:space="0" w:color="auto"/>
                <w:right w:val="none" w:sz="0" w:space="0" w:color="auto"/>
              </w:divBdr>
            </w:div>
          </w:divsChild>
        </w:div>
        <w:div w:id="918712203">
          <w:marLeft w:val="0"/>
          <w:marRight w:val="0"/>
          <w:marTop w:val="0"/>
          <w:marBottom w:val="480"/>
          <w:divBdr>
            <w:top w:val="none" w:sz="0" w:space="0" w:color="auto"/>
            <w:left w:val="none" w:sz="0" w:space="0" w:color="auto"/>
            <w:bottom w:val="none" w:sz="0" w:space="0" w:color="auto"/>
            <w:right w:val="none" w:sz="0" w:space="0" w:color="auto"/>
          </w:divBdr>
          <w:divsChild>
            <w:div w:id="612514912">
              <w:marLeft w:val="-225"/>
              <w:marRight w:val="-225"/>
              <w:marTop w:val="0"/>
              <w:marBottom w:val="0"/>
              <w:divBdr>
                <w:top w:val="none" w:sz="0" w:space="0" w:color="auto"/>
                <w:left w:val="none" w:sz="0" w:space="0" w:color="auto"/>
                <w:bottom w:val="none" w:sz="0" w:space="0" w:color="auto"/>
                <w:right w:val="none" w:sz="0" w:space="0" w:color="auto"/>
              </w:divBdr>
              <w:divsChild>
                <w:div w:id="571626245">
                  <w:marLeft w:val="0"/>
                  <w:marRight w:val="0"/>
                  <w:marTop w:val="0"/>
                  <w:marBottom w:val="0"/>
                  <w:divBdr>
                    <w:top w:val="none" w:sz="0" w:space="0" w:color="auto"/>
                    <w:left w:val="none" w:sz="0" w:space="0" w:color="auto"/>
                    <w:bottom w:val="none" w:sz="0" w:space="0" w:color="auto"/>
                    <w:right w:val="none" w:sz="0" w:space="0" w:color="auto"/>
                  </w:divBdr>
                </w:div>
                <w:div w:id="38772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43402">
          <w:marLeft w:val="0"/>
          <w:marRight w:val="0"/>
          <w:marTop w:val="0"/>
          <w:marBottom w:val="480"/>
          <w:divBdr>
            <w:top w:val="none" w:sz="0" w:space="0" w:color="auto"/>
            <w:left w:val="none" w:sz="0" w:space="0" w:color="auto"/>
            <w:bottom w:val="none" w:sz="0" w:space="0" w:color="auto"/>
            <w:right w:val="none" w:sz="0" w:space="0" w:color="auto"/>
          </w:divBdr>
          <w:divsChild>
            <w:div w:id="154688457">
              <w:marLeft w:val="-225"/>
              <w:marRight w:val="-225"/>
              <w:marTop w:val="0"/>
              <w:marBottom w:val="480"/>
              <w:divBdr>
                <w:top w:val="none" w:sz="0" w:space="0" w:color="auto"/>
                <w:left w:val="none" w:sz="0" w:space="0" w:color="auto"/>
                <w:bottom w:val="none" w:sz="0" w:space="0" w:color="auto"/>
                <w:right w:val="none" w:sz="0" w:space="0" w:color="auto"/>
              </w:divBdr>
              <w:divsChild>
                <w:div w:id="895821049">
                  <w:marLeft w:val="0"/>
                  <w:marRight w:val="0"/>
                  <w:marTop w:val="0"/>
                  <w:marBottom w:val="0"/>
                  <w:divBdr>
                    <w:top w:val="none" w:sz="0" w:space="0" w:color="auto"/>
                    <w:left w:val="none" w:sz="0" w:space="0" w:color="auto"/>
                    <w:bottom w:val="none" w:sz="0" w:space="0" w:color="auto"/>
                    <w:right w:val="none" w:sz="0" w:space="0" w:color="auto"/>
                  </w:divBdr>
                  <w:divsChild>
                    <w:div w:id="1621447486">
                      <w:marLeft w:val="0"/>
                      <w:marRight w:val="0"/>
                      <w:marTop w:val="0"/>
                      <w:marBottom w:val="0"/>
                      <w:divBdr>
                        <w:top w:val="single" w:sz="2" w:space="0" w:color="FFFFFF"/>
                        <w:left w:val="single" w:sz="2" w:space="0" w:color="FFFFFF"/>
                        <w:bottom w:val="single" w:sz="2" w:space="0" w:color="FFFFFF"/>
                        <w:right w:val="single" w:sz="2" w:space="0" w:color="FFFFFF"/>
                      </w:divBdr>
                      <w:divsChild>
                        <w:div w:id="1968121588">
                          <w:marLeft w:val="0"/>
                          <w:marRight w:val="0"/>
                          <w:marTop w:val="0"/>
                          <w:marBottom w:val="0"/>
                          <w:divBdr>
                            <w:top w:val="single" w:sz="2" w:space="0" w:color="FFFFFF"/>
                            <w:left w:val="single" w:sz="2" w:space="0" w:color="FFFFFF"/>
                            <w:bottom w:val="single" w:sz="2" w:space="0" w:color="FFFFFF"/>
                            <w:right w:val="single" w:sz="2" w:space="0" w:color="FFFFFF"/>
                          </w:divBdr>
                          <w:divsChild>
                            <w:div w:id="2088185417">
                              <w:marLeft w:val="0"/>
                              <w:marRight w:val="0"/>
                              <w:marTop w:val="0"/>
                              <w:marBottom w:val="0"/>
                              <w:divBdr>
                                <w:top w:val="none" w:sz="0" w:space="0" w:color="auto"/>
                                <w:left w:val="none" w:sz="0" w:space="0" w:color="auto"/>
                                <w:bottom w:val="none" w:sz="0" w:space="0" w:color="auto"/>
                                <w:right w:val="none" w:sz="0" w:space="0" w:color="auto"/>
                              </w:divBdr>
                              <w:divsChild>
                                <w:div w:id="2108455064">
                                  <w:marLeft w:val="0"/>
                                  <w:marRight w:val="0"/>
                                  <w:marTop w:val="0"/>
                                  <w:marBottom w:val="0"/>
                                  <w:divBdr>
                                    <w:top w:val="none" w:sz="0" w:space="0" w:color="auto"/>
                                    <w:left w:val="none" w:sz="0" w:space="0" w:color="auto"/>
                                    <w:bottom w:val="none" w:sz="0" w:space="0" w:color="auto"/>
                                    <w:right w:val="none" w:sz="0" w:space="0" w:color="auto"/>
                                  </w:divBdr>
                                </w:div>
                              </w:divsChild>
                            </w:div>
                            <w:div w:id="1660965460">
                              <w:marLeft w:val="0"/>
                              <w:marRight w:val="0"/>
                              <w:marTop w:val="0"/>
                              <w:marBottom w:val="0"/>
                              <w:divBdr>
                                <w:top w:val="none" w:sz="0" w:space="0" w:color="auto"/>
                                <w:left w:val="none" w:sz="0" w:space="0" w:color="auto"/>
                                <w:bottom w:val="none" w:sz="0" w:space="0" w:color="auto"/>
                                <w:right w:val="none" w:sz="0" w:space="0" w:color="auto"/>
                              </w:divBdr>
                              <w:divsChild>
                                <w:div w:id="1006135759">
                                  <w:marLeft w:val="0"/>
                                  <w:marRight w:val="0"/>
                                  <w:marTop w:val="0"/>
                                  <w:marBottom w:val="0"/>
                                  <w:divBdr>
                                    <w:top w:val="none" w:sz="0" w:space="0" w:color="auto"/>
                                    <w:left w:val="none" w:sz="0" w:space="0" w:color="auto"/>
                                    <w:bottom w:val="none" w:sz="0" w:space="0" w:color="auto"/>
                                    <w:right w:val="none" w:sz="0" w:space="0" w:color="auto"/>
                                  </w:divBdr>
                                </w:div>
                              </w:divsChild>
                            </w:div>
                            <w:div w:id="707685744">
                              <w:marLeft w:val="0"/>
                              <w:marRight w:val="0"/>
                              <w:marTop w:val="0"/>
                              <w:marBottom w:val="0"/>
                              <w:divBdr>
                                <w:top w:val="none" w:sz="0" w:space="0" w:color="auto"/>
                                <w:left w:val="none" w:sz="0" w:space="0" w:color="auto"/>
                                <w:bottom w:val="none" w:sz="0" w:space="0" w:color="auto"/>
                                <w:right w:val="none" w:sz="0" w:space="0" w:color="auto"/>
                              </w:divBdr>
                              <w:divsChild>
                                <w:div w:id="1938292914">
                                  <w:marLeft w:val="0"/>
                                  <w:marRight w:val="0"/>
                                  <w:marTop w:val="0"/>
                                  <w:marBottom w:val="0"/>
                                  <w:divBdr>
                                    <w:top w:val="none" w:sz="0" w:space="0" w:color="auto"/>
                                    <w:left w:val="none" w:sz="0" w:space="0" w:color="auto"/>
                                    <w:bottom w:val="none" w:sz="0" w:space="0" w:color="auto"/>
                                    <w:right w:val="none" w:sz="0" w:space="0" w:color="auto"/>
                                  </w:divBdr>
                                </w:div>
                              </w:divsChild>
                            </w:div>
                            <w:div w:id="1575159412">
                              <w:marLeft w:val="0"/>
                              <w:marRight w:val="0"/>
                              <w:marTop w:val="0"/>
                              <w:marBottom w:val="0"/>
                              <w:divBdr>
                                <w:top w:val="none" w:sz="0" w:space="0" w:color="auto"/>
                                <w:left w:val="none" w:sz="0" w:space="0" w:color="auto"/>
                                <w:bottom w:val="none" w:sz="0" w:space="0" w:color="auto"/>
                                <w:right w:val="none" w:sz="0" w:space="0" w:color="auto"/>
                              </w:divBdr>
                              <w:divsChild>
                                <w:div w:id="201675601">
                                  <w:marLeft w:val="0"/>
                                  <w:marRight w:val="0"/>
                                  <w:marTop w:val="0"/>
                                  <w:marBottom w:val="0"/>
                                  <w:divBdr>
                                    <w:top w:val="none" w:sz="0" w:space="0" w:color="auto"/>
                                    <w:left w:val="none" w:sz="0" w:space="0" w:color="auto"/>
                                    <w:bottom w:val="none" w:sz="0" w:space="0" w:color="auto"/>
                                    <w:right w:val="none" w:sz="0" w:space="0" w:color="auto"/>
                                  </w:divBdr>
                                </w:div>
                              </w:divsChild>
                            </w:div>
                            <w:div w:id="1562518597">
                              <w:marLeft w:val="0"/>
                              <w:marRight w:val="0"/>
                              <w:marTop w:val="0"/>
                              <w:marBottom w:val="0"/>
                              <w:divBdr>
                                <w:top w:val="none" w:sz="0" w:space="0" w:color="auto"/>
                                <w:left w:val="none" w:sz="0" w:space="0" w:color="auto"/>
                                <w:bottom w:val="none" w:sz="0" w:space="0" w:color="auto"/>
                                <w:right w:val="none" w:sz="0" w:space="0" w:color="auto"/>
                              </w:divBdr>
                              <w:divsChild>
                                <w:div w:id="56361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9250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789272030">
          <w:marLeft w:val="0"/>
          <w:marRight w:val="0"/>
          <w:marTop w:val="0"/>
          <w:marBottom w:val="480"/>
          <w:divBdr>
            <w:top w:val="none" w:sz="0" w:space="0" w:color="auto"/>
            <w:left w:val="none" w:sz="0" w:space="0" w:color="auto"/>
            <w:bottom w:val="none" w:sz="0" w:space="0" w:color="auto"/>
            <w:right w:val="none" w:sz="0" w:space="0" w:color="auto"/>
          </w:divBdr>
          <w:divsChild>
            <w:div w:id="838887761">
              <w:marLeft w:val="-225"/>
              <w:marRight w:val="-225"/>
              <w:marTop w:val="0"/>
              <w:marBottom w:val="0"/>
              <w:divBdr>
                <w:top w:val="none" w:sz="0" w:space="0" w:color="auto"/>
                <w:left w:val="none" w:sz="0" w:space="0" w:color="auto"/>
                <w:bottom w:val="none" w:sz="0" w:space="0" w:color="auto"/>
                <w:right w:val="none" w:sz="0" w:space="0" w:color="auto"/>
              </w:divBdr>
              <w:divsChild>
                <w:div w:id="121623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7749">
          <w:marLeft w:val="-225"/>
          <w:marRight w:val="-225"/>
          <w:marTop w:val="0"/>
          <w:marBottom w:val="0"/>
          <w:divBdr>
            <w:top w:val="none" w:sz="0" w:space="0" w:color="auto"/>
            <w:left w:val="none" w:sz="0" w:space="0" w:color="auto"/>
            <w:bottom w:val="none" w:sz="0" w:space="0" w:color="auto"/>
            <w:right w:val="none" w:sz="0" w:space="0" w:color="auto"/>
          </w:divBdr>
          <w:divsChild>
            <w:div w:id="755981329">
              <w:marLeft w:val="0"/>
              <w:marRight w:val="0"/>
              <w:marTop w:val="0"/>
              <w:marBottom w:val="0"/>
              <w:divBdr>
                <w:top w:val="none" w:sz="0" w:space="0" w:color="auto"/>
                <w:left w:val="none" w:sz="0" w:space="0" w:color="auto"/>
                <w:bottom w:val="none" w:sz="0" w:space="0" w:color="auto"/>
                <w:right w:val="none" w:sz="0" w:space="0" w:color="auto"/>
              </w:divBdr>
              <w:divsChild>
                <w:div w:id="315304217">
                  <w:marLeft w:val="0"/>
                  <w:marRight w:val="0"/>
                  <w:marTop w:val="0"/>
                  <w:marBottom w:val="480"/>
                  <w:divBdr>
                    <w:top w:val="none" w:sz="0" w:space="0" w:color="auto"/>
                    <w:left w:val="none" w:sz="0" w:space="0" w:color="auto"/>
                    <w:bottom w:val="none" w:sz="0" w:space="0" w:color="auto"/>
                    <w:right w:val="none" w:sz="0" w:space="0" w:color="auto"/>
                  </w:divBdr>
                </w:div>
                <w:div w:id="896359705">
                  <w:marLeft w:val="0"/>
                  <w:marRight w:val="0"/>
                  <w:marTop w:val="0"/>
                  <w:marBottom w:val="480"/>
                  <w:divBdr>
                    <w:top w:val="none" w:sz="0" w:space="0" w:color="auto"/>
                    <w:left w:val="none" w:sz="0" w:space="0" w:color="auto"/>
                    <w:bottom w:val="none" w:sz="0" w:space="0" w:color="auto"/>
                    <w:right w:val="none" w:sz="0" w:space="0" w:color="auto"/>
                  </w:divBdr>
                </w:div>
                <w:div w:id="513111218">
                  <w:marLeft w:val="0"/>
                  <w:marRight w:val="0"/>
                  <w:marTop w:val="0"/>
                  <w:marBottom w:val="480"/>
                  <w:divBdr>
                    <w:top w:val="none" w:sz="0" w:space="0" w:color="auto"/>
                    <w:left w:val="none" w:sz="0" w:space="0" w:color="auto"/>
                    <w:bottom w:val="none" w:sz="0" w:space="0" w:color="auto"/>
                    <w:right w:val="none" w:sz="0" w:space="0" w:color="auto"/>
                  </w:divBdr>
                </w:div>
                <w:div w:id="209539446">
                  <w:marLeft w:val="0"/>
                  <w:marRight w:val="0"/>
                  <w:marTop w:val="0"/>
                  <w:marBottom w:val="480"/>
                  <w:divBdr>
                    <w:top w:val="none" w:sz="0" w:space="0" w:color="auto"/>
                    <w:left w:val="none" w:sz="0" w:space="0" w:color="auto"/>
                    <w:bottom w:val="none" w:sz="0" w:space="0" w:color="auto"/>
                    <w:right w:val="none" w:sz="0" w:space="0" w:color="auto"/>
                  </w:divBdr>
                </w:div>
              </w:divsChild>
            </w:div>
            <w:div w:id="2081830834">
              <w:marLeft w:val="0"/>
              <w:marRight w:val="0"/>
              <w:marTop w:val="0"/>
              <w:marBottom w:val="0"/>
              <w:divBdr>
                <w:top w:val="none" w:sz="0" w:space="0" w:color="auto"/>
                <w:left w:val="none" w:sz="0" w:space="0" w:color="auto"/>
                <w:bottom w:val="none" w:sz="0" w:space="0" w:color="auto"/>
                <w:right w:val="none" w:sz="0" w:space="0" w:color="auto"/>
              </w:divBdr>
              <w:divsChild>
                <w:div w:id="384529206">
                  <w:marLeft w:val="0"/>
                  <w:marRight w:val="0"/>
                  <w:marTop w:val="0"/>
                  <w:marBottom w:val="480"/>
                  <w:divBdr>
                    <w:top w:val="none" w:sz="0" w:space="0" w:color="auto"/>
                    <w:left w:val="none" w:sz="0" w:space="0" w:color="auto"/>
                    <w:bottom w:val="none" w:sz="0" w:space="0" w:color="auto"/>
                    <w:right w:val="none" w:sz="0" w:space="0" w:color="auto"/>
                  </w:divBdr>
                  <w:divsChild>
                    <w:div w:id="96935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motek-messe.de/" TargetMode="External"/><Relationship Id="rId18" Type="http://schemas.openxmlformats.org/officeDocument/2006/relationships/hyperlink" Target="https://www.motek-messe.de/ausstellerverzeichnis/showroom/exhibitor-detail/61236-formhand-automation-gmb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s://www.motek-messe.de/" TargetMode="External"/><Relationship Id="rId17" Type="http://schemas.openxmlformats.org/officeDocument/2006/relationships/hyperlink" Target="javascript:linkTo_UnCryptMailto('ocknvq,e0nqgejvgBhqtojcpf0fg');" TargetMode="External"/><Relationship Id="rId2" Type="http://schemas.openxmlformats.org/officeDocument/2006/relationships/styles" Target="styles.xml"/><Relationship Id="rId16" Type="http://schemas.openxmlformats.org/officeDocument/2006/relationships/hyperlink" Target="https://www.motek-messe.de/" TargetMode="External"/><Relationship Id="rId20" Type="http://schemas.openxmlformats.org/officeDocument/2006/relationships/hyperlink" Target="http://www.formhand.d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formhand.de/" TargetMode="External"/><Relationship Id="rId15" Type="http://schemas.openxmlformats.org/officeDocument/2006/relationships/hyperlink" Target="https://www.motek-messe.de/" TargetMode="External"/><Relationship Id="rId10" Type="http://schemas.openxmlformats.org/officeDocument/2006/relationships/image" Target="media/image5.jpeg"/><Relationship Id="rId19" Type="http://schemas.openxmlformats.org/officeDocument/2006/relationships/hyperlink" Target="javascript:linkTo_UnCryptMailto('ocknvq,kphqBhqtojcpf0fg');"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www.motek-messe.de/"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370</Words>
  <Characters>2338</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2021-09-30T10:50:00Z</dcterms:created>
  <dcterms:modified xsi:type="dcterms:W3CDTF">2021-09-30T10:54:00Z</dcterms:modified>
</cp:coreProperties>
</file>